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8DF1F5A" w14:textId="77777777" w:rsidR="00FE2987" w:rsidRDefault="00FE2987">
      <w:pPr>
        <w:rPr>
          <w:b/>
          <w:u w:val="single"/>
        </w:rPr>
      </w:pPr>
      <w:bookmarkStart w:id="0" w:name="_GoBack"/>
      <w:bookmarkEnd w:id="0"/>
    </w:p>
    <w:tbl>
      <w:tblPr>
        <w:tblStyle w:val="TableGrid"/>
        <w:tblW w:w="15616" w:type="dxa"/>
        <w:tblInd w:w="108" w:type="dxa"/>
        <w:tblLook w:val="04A0" w:firstRow="1" w:lastRow="0" w:firstColumn="1" w:lastColumn="0" w:noHBand="0" w:noVBand="1"/>
      </w:tblPr>
      <w:tblGrid>
        <w:gridCol w:w="2381"/>
        <w:gridCol w:w="3031"/>
        <w:gridCol w:w="825"/>
        <w:gridCol w:w="785"/>
        <w:gridCol w:w="3751"/>
        <w:gridCol w:w="333"/>
        <w:gridCol w:w="751"/>
        <w:gridCol w:w="1879"/>
        <w:gridCol w:w="1880"/>
      </w:tblGrid>
      <w:tr w:rsidR="007C2BE2" w:rsidRPr="00FE2987" w14:paraId="6863E883" w14:textId="77777777" w:rsidTr="00AC10B7">
        <w:tc>
          <w:tcPr>
            <w:tcW w:w="2381" w:type="dxa"/>
            <w:vMerge w:val="restart"/>
          </w:tcPr>
          <w:p w14:paraId="02C2AF45" w14:textId="7AC63798" w:rsidR="007C2BE2" w:rsidRPr="00FE2987" w:rsidRDefault="00816B51" w:rsidP="007C2BE2">
            <w:pPr>
              <w:jc w:val="center"/>
              <w:rPr>
                <w:b/>
              </w:rPr>
            </w:pPr>
            <w:r>
              <w:rPr>
                <w:noProof/>
                <w:lang w:eastAsia="en-GB"/>
              </w:rPr>
              <w:drawing>
                <wp:inline distT="0" distB="0" distL="0" distR="0" wp14:anchorId="214FBFCD" wp14:editId="0ABB76AA">
                  <wp:extent cx="1276350" cy="1134533"/>
                  <wp:effectExtent l="0" t="0" r="0" b="8890"/>
                  <wp:docPr id="2" name="Picture 2" descr="C:\Users\jshilvock\AppData\Local\Microsoft\Windows\Temporary Internet Files\Content.Outlook\KSWBULP9\new faculty BADGES SEPT 2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jshilvock\AppData\Local\Microsoft\Windows\Temporary Internet Files\Content.Outlook\KSWBULP9\new faculty BADGES SEPT 201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960" t="21216" r="73582" b="68600"/>
                          <a:stretch/>
                        </pic:blipFill>
                        <pic:spPr bwMode="auto">
                          <a:xfrm>
                            <a:off x="0" y="0"/>
                            <a:ext cx="1277447" cy="1135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1" w:type="dxa"/>
          </w:tcPr>
          <w:p w14:paraId="01CA88F1" w14:textId="77777777" w:rsidR="007C2BE2" w:rsidRPr="00FE2987" w:rsidRDefault="007C2BE2" w:rsidP="007C2BE2">
            <w:pPr>
              <w:rPr>
                <w:b/>
              </w:rPr>
            </w:pPr>
            <w:r>
              <w:rPr>
                <w:b/>
              </w:rPr>
              <w:t>Faculty</w:t>
            </w:r>
          </w:p>
        </w:tc>
        <w:tc>
          <w:tcPr>
            <w:tcW w:w="825" w:type="dxa"/>
          </w:tcPr>
          <w:p w14:paraId="51F432BC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 xml:space="preserve">Year group </w:t>
            </w:r>
          </w:p>
        </w:tc>
        <w:tc>
          <w:tcPr>
            <w:tcW w:w="4536" w:type="dxa"/>
            <w:gridSpan w:val="2"/>
          </w:tcPr>
          <w:p w14:paraId="204B3514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>Subject</w:t>
            </w:r>
          </w:p>
        </w:tc>
        <w:tc>
          <w:tcPr>
            <w:tcW w:w="1084" w:type="dxa"/>
            <w:gridSpan w:val="2"/>
          </w:tcPr>
          <w:p w14:paraId="004009D9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 xml:space="preserve">Exam board </w:t>
            </w:r>
          </w:p>
        </w:tc>
        <w:tc>
          <w:tcPr>
            <w:tcW w:w="1879" w:type="dxa"/>
          </w:tcPr>
          <w:p w14:paraId="33C68B8C" w14:textId="77777777" w:rsidR="007C2BE2" w:rsidRPr="00FE2987" w:rsidRDefault="007C2BE2" w:rsidP="007C2BE2">
            <w:pPr>
              <w:rPr>
                <w:b/>
              </w:rPr>
            </w:pPr>
            <w:r w:rsidRPr="00FE2987">
              <w:rPr>
                <w:b/>
              </w:rPr>
              <w:t>Type of assessment</w:t>
            </w:r>
          </w:p>
        </w:tc>
        <w:tc>
          <w:tcPr>
            <w:tcW w:w="1880" w:type="dxa"/>
          </w:tcPr>
          <w:p w14:paraId="62E438CC" w14:textId="77777777" w:rsidR="007C2BE2" w:rsidRPr="00234265" w:rsidRDefault="007C2BE2" w:rsidP="007C2BE2">
            <w:pPr>
              <w:rPr>
                <w:b/>
              </w:rPr>
            </w:pPr>
            <w:r w:rsidRPr="00234265">
              <w:rPr>
                <w:b/>
              </w:rPr>
              <w:t>Key assessment dates</w:t>
            </w:r>
          </w:p>
        </w:tc>
      </w:tr>
      <w:tr w:rsidR="007C2BE2" w:rsidRPr="00FE2987" w14:paraId="53403106" w14:textId="77777777" w:rsidTr="00AC10B7">
        <w:tc>
          <w:tcPr>
            <w:tcW w:w="2381" w:type="dxa"/>
            <w:vMerge/>
            <w:vAlign w:val="center"/>
          </w:tcPr>
          <w:p w14:paraId="5BDBD3D6" w14:textId="77777777" w:rsidR="007C2BE2" w:rsidRPr="00234265" w:rsidRDefault="007C2BE2" w:rsidP="007C2BE2">
            <w:pPr>
              <w:jc w:val="center"/>
              <w:rPr>
                <w:highlight w:val="yellow"/>
              </w:rPr>
            </w:pPr>
          </w:p>
        </w:tc>
        <w:tc>
          <w:tcPr>
            <w:tcW w:w="3031" w:type="dxa"/>
          </w:tcPr>
          <w:p w14:paraId="1B5AA850" w14:textId="77777777" w:rsidR="007C2BE2" w:rsidRPr="000A00AF" w:rsidRDefault="000A00AF" w:rsidP="007C2BE2">
            <w:r w:rsidRPr="000A00AF">
              <w:t>Expressive Arts</w:t>
            </w:r>
          </w:p>
        </w:tc>
        <w:tc>
          <w:tcPr>
            <w:tcW w:w="825" w:type="dxa"/>
          </w:tcPr>
          <w:p w14:paraId="7FF7CA4B" w14:textId="51DC88A3" w:rsidR="007C2BE2" w:rsidRPr="000A00AF" w:rsidRDefault="002E76CE" w:rsidP="007C2BE2">
            <w:r>
              <w:t>13</w:t>
            </w:r>
          </w:p>
        </w:tc>
        <w:tc>
          <w:tcPr>
            <w:tcW w:w="4536" w:type="dxa"/>
            <w:gridSpan w:val="2"/>
          </w:tcPr>
          <w:p w14:paraId="54015312" w14:textId="77777777" w:rsidR="00592EA3" w:rsidRDefault="00E5740B" w:rsidP="007C2BE2">
            <w:r>
              <w:t>A-</w:t>
            </w:r>
            <w:r w:rsidR="002C2D66">
              <w:t xml:space="preserve">Level </w:t>
            </w:r>
            <w:r w:rsidR="00592EA3">
              <w:t>Art and Design</w:t>
            </w:r>
          </w:p>
          <w:p w14:paraId="7F6DD04D" w14:textId="3682D3BA" w:rsidR="00765B0D" w:rsidRDefault="002C2D66" w:rsidP="007C2BE2">
            <w:r>
              <w:t>Textile design</w:t>
            </w:r>
            <w:r w:rsidR="002076ED">
              <w:t xml:space="preserve"> </w:t>
            </w:r>
            <w:r w:rsidR="008B73E3">
              <w:t>72</w:t>
            </w:r>
            <w:r w:rsidR="006D5B38">
              <w:t>0</w:t>
            </w:r>
            <w:r w:rsidR="002076ED">
              <w:t>4</w:t>
            </w:r>
          </w:p>
          <w:p w14:paraId="2AB85B64" w14:textId="62211DF1" w:rsidR="00C0317A" w:rsidRDefault="008B73E3" w:rsidP="006D5B38">
            <w:r>
              <w:t>72</w:t>
            </w:r>
            <w:r w:rsidR="006D5B38">
              <w:t>0</w:t>
            </w:r>
            <w:r w:rsidR="002076ED">
              <w:t>4</w:t>
            </w:r>
            <w:r>
              <w:t>/</w:t>
            </w:r>
            <w:r w:rsidR="00765B0D">
              <w:t xml:space="preserve">c- </w:t>
            </w:r>
            <w:r w:rsidR="00AC10B7">
              <w:t xml:space="preserve">Component 1 </w:t>
            </w:r>
            <w:r w:rsidR="006D5B38">
              <w:t>– Personal Investigation</w:t>
            </w:r>
          </w:p>
          <w:p w14:paraId="7D96C638" w14:textId="625729BB" w:rsidR="00C0317A" w:rsidRPr="000A00AF" w:rsidRDefault="008B73E3" w:rsidP="002076ED">
            <w:r>
              <w:t>72</w:t>
            </w:r>
            <w:r w:rsidR="006D5B38">
              <w:t>0</w:t>
            </w:r>
            <w:r w:rsidR="002076ED">
              <w:t>4</w:t>
            </w:r>
            <w:r w:rsidR="006D5B38">
              <w:t>/x -</w:t>
            </w:r>
            <w:r w:rsidR="00AC10B7">
              <w:t xml:space="preserve"> Component 2 - </w:t>
            </w:r>
            <w:r w:rsidR="00C0317A">
              <w:t xml:space="preserve">Externally </w:t>
            </w:r>
            <w:r w:rsidR="00AB2464">
              <w:t>set assignment</w:t>
            </w:r>
          </w:p>
        </w:tc>
        <w:tc>
          <w:tcPr>
            <w:tcW w:w="1084" w:type="dxa"/>
            <w:gridSpan w:val="2"/>
          </w:tcPr>
          <w:p w14:paraId="1C3F49B5" w14:textId="77777777" w:rsidR="007C2BE2" w:rsidRPr="00FE2987" w:rsidRDefault="000A00AF" w:rsidP="007C2BE2">
            <w:r>
              <w:t>AQA</w:t>
            </w:r>
          </w:p>
        </w:tc>
        <w:tc>
          <w:tcPr>
            <w:tcW w:w="1879" w:type="dxa"/>
          </w:tcPr>
          <w:p w14:paraId="42FB65DE" w14:textId="77777777" w:rsidR="00AB2464" w:rsidRDefault="00AB2464" w:rsidP="007C2BE2">
            <w:r>
              <w:t>96 marks</w:t>
            </w:r>
          </w:p>
          <w:p w14:paraId="417FC992" w14:textId="00C5B6DE" w:rsidR="00D80C50" w:rsidRDefault="00321B71" w:rsidP="007C2BE2">
            <w:r>
              <w:t>A</w:t>
            </w:r>
            <w:r w:rsidR="009F6938">
              <w:t>*</w:t>
            </w:r>
            <w:r>
              <w:t>-E</w:t>
            </w:r>
          </w:p>
          <w:p w14:paraId="5E64AA4C" w14:textId="469B5B87" w:rsidR="004E3293" w:rsidRPr="000A00AF" w:rsidRDefault="000A00AF" w:rsidP="007C2BE2">
            <w:r w:rsidRPr="000A00AF">
              <w:t>60%</w:t>
            </w:r>
            <w:r w:rsidR="007C2BE2" w:rsidRPr="000A00AF">
              <w:t xml:space="preserve"> coursework</w:t>
            </w:r>
            <w:r w:rsidR="004E3293">
              <w:t xml:space="preserve"> </w:t>
            </w:r>
            <w:r w:rsidRPr="000A00AF">
              <w:t xml:space="preserve">40% </w:t>
            </w:r>
            <w:r w:rsidR="007C2BE2" w:rsidRPr="000A00AF">
              <w:t>exam</w:t>
            </w:r>
          </w:p>
        </w:tc>
        <w:tc>
          <w:tcPr>
            <w:tcW w:w="1880" w:type="dxa"/>
          </w:tcPr>
          <w:p w14:paraId="56E611A8" w14:textId="77777777" w:rsidR="007C2BE2" w:rsidRPr="000A00AF" w:rsidRDefault="007C2BE2" w:rsidP="007C2BE2">
            <w:r w:rsidRPr="000A00AF">
              <w:t>See school website</w:t>
            </w:r>
          </w:p>
        </w:tc>
      </w:tr>
      <w:tr w:rsidR="00D60084" w:rsidRPr="007C2BE2" w14:paraId="4976321E" w14:textId="77777777" w:rsidTr="007C2BE2">
        <w:tc>
          <w:tcPr>
            <w:tcW w:w="15616" w:type="dxa"/>
            <w:gridSpan w:val="9"/>
          </w:tcPr>
          <w:p w14:paraId="60A58899" w14:textId="32DD15FB" w:rsidR="00D60084" w:rsidRPr="000A00AF" w:rsidRDefault="00D60084" w:rsidP="00FE2987">
            <w:pPr>
              <w:rPr>
                <w:b/>
              </w:rPr>
            </w:pPr>
            <w:r w:rsidRPr="000A00AF">
              <w:rPr>
                <w:b/>
              </w:rPr>
              <w:t>Curriculum information</w:t>
            </w:r>
          </w:p>
        </w:tc>
      </w:tr>
      <w:tr w:rsidR="00D60084" w:rsidRPr="00477599" w14:paraId="1E0A0066" w14:textId="77777777" w:rsidTr="007C2BE2">
        <w:tc>
          <w:tcPr>
            <w:tcW w:w="15616" w:type="dxa"/>
            <w:gridSpan w:val="9"/>
          </w:tcPr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5110"/>
              <w:gridCol w:w="5110"/>
              <w:gridCol w:w="5110"/>
            </w:tblGrid>
            <w:tr w:rsidR="00D60084" w:rsidRPr="00477599" w14:paraId="5903C327" w14:textId="77777777" w:rsidTr="007C2BE2">
              <w:trPr>
                <w:trHeight w:val="292"/>
              </w:trPr>
              <w:tc>
                <w:tcPr>
                  <w:tcW w:w="5110" w:type="dxa"/>
                </w:tcPr>
                <w:p w14:paraId="566D8F40" w14:textId="77777777" w:rsidR="00D60084" w:rsidRPr="00477599" w:rsidRDefault="00D60084" w:rsidP="00FE2987">
                  <w:pPr>
                    <w:rPr>
                      <w:b/>
                      <w:sz w:val="16"/>
                      <w:szCs w:val="16"/>
                    </w:rPr>
                  </w:pPr>
                  <w:r w:rsidRPr="00477599">
                    <w:rPr>
                      <w:b/>
                      <w:sz w:val="16"/>
                      <w:szCs w:val="16"/>
                    </w:rPr>
                    <w:t>Autumn term</w:t>
                  </w:r>
                </w:p>
              </w:tc>
              <w:tc>
                <w:tcPr>
                  <w:tcW w:w="5110" w:type="dxa"/>
                </w:tcPr>
                <w:p w14:paraId="441D68BC" w14:textId="77777777" w:rsidR="00D60084" w:rsidRPr="00477599" w:rsidRDefault="00D60084" w:rsidP="00FE2987">
                  <w:pPr>
                    <w:rPr>
                      <w:b/>
                      <w:sz w:val="16"/>
                      <w:szCs w:val="16"/>
                    </w:rPr>
                  </w:pPr>
                  <w:r w:rsidRPr="00477599">
                    <w:rPr>
                      <w:b/>
                      <w:sz w:val="16"/>
                      <w:szCs w:val="16"/>
                    </w:rPr>
                    <w:t>Spring term</w:t>
                  </w:r>
                </w:p>
              </w:tc>
              <w:tc>
                <w:tcPr>
                  <w:tcW w:w="5110" w:type="dxa"/>
                </w:tcPr>
                <w:p w14:paraId="3747D003" w14:textId="77777777" w:rsidR="00D60084" w:rsidRPr="00477599" w:rsidRDefault="00D60084" w:rsidP="00FE2987">
                  <w:pPr>
                    <w:rPr>
                      <w:b/>
                      <w:sz w:val="16"/>
                      <w:szCs w:val="16"/>
                    </w:rPr>
                  </w:pPr>
                  <w:r w:rsidRPr="00477599">
                    <w:rPr>
                      <w:b/>
                      <w:sz w:val="16"/>
                      <w:szCs w:val="16"/>
                    </w:rPr>
                    <w:t>Summer term</w:t>
                  </w:r>
                </w:p>
              </w:tc>
            </w:tr>
            <w:tr w:rsidR="00D60084" w:rsidRPr="00477599" w14:paraId="62C3CF36" w14:textId="77777777" w:rsidTr="007C2BE2">
              <w:trPr>
                <w:trHeight w:val="292"/>
              </w:trPr>
              <w:tc>
                <w:tcPr>
                  <w:tcW w:w="5110" w:type="dxa"/>
                </w:tcPr>
                <w:p w14:paraId="38AADFCA" w14:textId="77777777" w:rsidR="008B73E3" w:rsidRPr="00477599" w:rsidRDefault="007048E9" w:rsidP="00FE2987">
                  <w:pPr>
                    <w:rPr>
                      <w:b/>
                      <w:sz w:val="16"/>
                      <w:szCs w:val="16"/>
                      <w:u w:val="single"/>
                    </w:rPr>
                  </w:pPr>
                  <w:r w:rsidRPr="00477599">
                    <w:rPr>
                      <w:b/>
                      <w:sz w:val="16"/>
                      <w:szCs w:val="16"/>
                      <w:u w:val="single"/>
                    </w:rPr>
                    <w:t xml:space="preserve">Personal </w:t>
                  </w:r>
                  <w:r w:rsidR="006D5B38" w:rsidRPr="00477599">
                    <w:rPr>
                      <w:b/>
                      <w:sz w:val="16"/>
                      <w:szCs w:val="16"/>
                      <w:u w:val="single"/>
                    </w:rPr>
                    <w:t>Investigation</w:t>
                  </w:r>
                </w:p>
                <w:p w14:paraId="2750D627" w14:textId="77777777" w:rsidR="006D5B38" w:rsidRPr="00477599" w:rsidRDefault="006D5B38" w:rsidP="00FE2987">
                  <w:pPr>
                    <w:rPr>
                      <w:sz w:val="16"/>
                      <w:szCs w:val="16"/>
                    </w:rPr>
                  </w:pPr>
                  <w:r w:rsidRPr="00477599">
                    <w:rPr>
                      <w:sz w:val="16"/>
                      <w:szCs w:val="16"/>
                    </w:rPr>
                    <w:t>Practical work supported by 3,000 word illustrated essay with bibliography</w:t>
                  </w:r>
                </w:p>
                <w:p w14:paraId="010212E5" w14:textId="77777777" w:rsidR="00CA2654" w:rsidRPr="00477599" w:rsidRDefault="00CA2654" w:rsidP="00CA2654">
                  <w:pPr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477599"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  <w:t xml:space="preserve">Marking 1: </w:t>
                  </w:r>
                  <w:r w:rsidRPr="00477599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Outline of essay/sketchbook/1st final outcome</w:t>
                  </w:r>
                </w:p>
                <w:p w14:paraId="7688F9D2" w14:textId="77777777" w:rsidR="00CA2654" w:rsidRPr="00477599" w:rsidRDefault="00CA2654" w:rsidP="00CA2654">
                  <w:pPr>
                    <w:rPr>
                      <w:rFonts w:ascii="Calibri" w:hAnsi="Calibri" w:cs="Calibri"/>
                      <w:sz w:val="16"/>
                      <w:szCs w:val="16"/>
                    </w:rPr>
                  </w:pPr>
                  <w:r w:rsidRPr="00477599"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  <w:t xml:space="preserve">Black History Month </w:t>
                  </w:r>
                </w:p>
                <w:p w14:paraId="0ADA7F0D" w14:textId="74AB48DF" w:rsidR="00CA2654" w:rsidRPr="00477599" w:rsidRDefault="00CA2654" w:rsidP="00CA2654">
                  <w:pPr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</w:pPr>
                  <w:r w:rsidRPr="00477599">
                    <w:rPr>
                      <w:rFonts w:ascii="Calibri" w:hAnsi="Calibri" w:cs="Calibri"/>
                      <w:b/>
                      <w:sz w:val="16"/>
                      <w:szCs w:val="16"/>
                    </w:rPr>
                    <w:t>Life Drawing workshop</w:t>
                  </w:r>
                </w:p>
                <w:p w14:paraId="695588B7" w14:textId="497C9A1C" w:rsidR="00CA2654" w:rsidRPr="00477599" w:rsidRDefault="00CA2654" w:rsidP="00CA2654">
                  <w:pPr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477599"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  <w:t xml:space="preserve">Marking 2: </w:t>
                  </w:r>
                  <w:r w:rsidRPr="00477599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First draft of essay/sketchbook/second final outcome</w:t>
                  </w:r>
                </w:p>
                <w:p w14:paraId="4F394BA0" w14:textId="40FEE26C" w:rsidR="00CA2654" w:rsidRPr="00477599" w:rsidRDefault="00CA2654" w:rsidP="00CA2654">
                  <w:pPr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 w:rsidRPr="00477599"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  <w:t xml:space="preserve">Marking 3: </w:t>
                  </w:r>
                  <w:r w:rsidRPr="00477599"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Second draft of essay with illustrations/sketchbook/3rd outcome</w:t>
                  </w:r>
                </w:p>
                <w:p w14:paraId="4C30FE76" w14:textId="77777777" w:rsidR="00CA2654" w:rsidRPr="00477599" w:rsidRDefault="00CA2654" w:rsidP="00CA2654">
                  <w:pPr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</w:pPr>
                </w:p>
                <w:p w14:paraId="6A179ADB" w14:textId="77777777" w:rsidR="00CA2654" w:rsidRPr="00477599" w:rsidRDefault="00CA2654" w:rsidP="00CA2654">
                  <w:pPr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</w:pPr>
                </w:p>
                <w:p w14:paraId="60EC6F5A" w14:textId="6DC12FBA" w:rsidR="00CA2654" w:rsidRPr="00477599" w:rsidRDefault="00CA2654" w:rsidP="00FE2987">
                  <w:pPr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5110" w:type="dxa"/>
                </w:tcPr>
                <w:p w14:paraId="6DCAE442" w14:textId="77777777" w:rsidR="00EA711F" w:rsidRDefault="00EA711F" w:rsidP="00EA711F">
                  <w:pPr>
                    <w:rPr>
                      <w:b/>
                      <w:sz w:val="16"/>
                      <w:szCs w:val="16"/>
                      <w:u w:val="single"/>
                    </w:rPr>
                  </w:pPr>
                  <w:r>
                    <w:rPr>
                      <w:b/>
                      <w:sz w:val="16"/>
                      <w:szCs w:val="16"/>
                      <w:u w:val="single"/>
                    </w:rPr>
                    <w:t>Personal Investigation</w:t>
                  </w:r>
                </w:p>
                <w:p w14:paraId="1BA3ACCB" w14:textId="77777777" w:rsidR="00EA711F" w:rsidRDefault="00EA711F" w:rsidP="00EA711F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Practical work supported by 3,000 word illustrated essay with bibliography</w:t>
                  </w:r>
                </w:p>
                <w:p w14:paraId="7128A21D" w14:textId="77777777" w:rsidR="00EA711F" w:rsidRDefault="00EA711F" w:rsidP="00EA711F">
                  <w:pPr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  <w:t xml:space="preserve">Marking 4: </w:t>
                  </w:r>
                  <w:r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Third draft of essay with bibliography/sketchbook/4th outcome</w:t>
                  </w:r>
                </w:p>
                <w:p w14:paraId="3EE01F7B" w14:textId="77777777" w:rsidR="00EA711F" w:rsidRDefault="00EA711F" w:rsidP="00EA711F">
                  <w:pPr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  <w:t>2 bound copies of essay</w:t>
                  </w:r>
                </w:p>
                <w:p w14:paraId="37248FB8" w14:textId="77777777" w:rsidR="00EA711F" w:rsidRDefault="00EA711F" w:rsidP="00EA711F">
                  <w:pPr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  <w:t>LGBT+ History Month work</w:t>
                  </w:r>
                </w:p>
                <w:p w14:paraId="10AA5E1D" w14:textId="77777777" w:rsidR="00EA711F" w:rsidRDefault="00EA711F" w:rsidP="00EA711F">
                  <w:pPr>
                    <w:rPr>
                      <w:rFonts w:ascii="Calibri" w:hAnsi="Calibri" w:cs="Calibri"/>
                      <w:bCs/>
                      <w:sz w:val="16"/>
                      <w:szCs w:val="16"/>
                    </w:rPr>
                  </w:pPr>
                  <w:r>
                    <w:rPr>
                      <w:rFonts w:ascii="Calibri" w:hAnsi="Calibri" w:cs="Calibri"/>
                      <w:b/>
                      <w:bCs/>
                      <w:sz w:val="16"/>
                      <w:szCs w:val="16"/>
                    </w:rPr>
                    <w:t xml:space="preserve">International Women’s Day </w:t>
                  </w:r>
                  <w:r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>– 8</w:t>
                  </w:r>
                  <w:r>
                    <w:rPr>
                      <w:rFonts w:ascii="Calibri" w:hAnsi="Calibri" w:cs="Calibri"/>
                      <w:bCs/>
                      <w:sz w:val="16"/>
                      <w:szCs w:val="16"/>
                      <w:vertAlign w:val="superscript"/>
                    </w:rPr>
                    <w:t>th</w:t>
                  </w:r>
                  <w:r>
                    <w:rPr>
                      <w:rFonts w:ascii="Calibri" w:hAnsi="Calibri" w:cs="Calibri"/>
                      <w:bCs/>
                      <w:sz w:val="16"/>
                      <w:szCs w:val="16"/>
                    </w:rPr>
                    <w:t xml:space="preserve"> March work</w:t>
                  </w:r>
                </w:p>
                <w:p w14:paraId="42DBC583" w14:textId="77777777" w:rsidR="00CA3421" w:rsidRDefault="00CA3421" w:rsidP="00EA711F">
                  <w:pPr>
                    <w:rPr>
                      <w:rFonts w:ascii="Calibri" w:eastAsia="Times New Roman" w:hAnsi="Calibri" w:cs="Calibri"/>
                      <w:b/>
                      <w:bCs/>
                      <w:sz w:val="16"/>
                      <w:szCs w:val="16"/>
                      <w:lang w:eastAsia="en-GB"/>
                    </w:rPr>
                  </w:pPr>
                </w:p>
                <w:p w14:paraId="77083092" w14:textId="07116EFE" w:rsidR="00EA711F" w:rsidRDefault="00EA711F" w:rsidP="00EA711F">
                  <w:pPr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  <w:u w:val="single"/>
                    </w:rPr>
                    <w:t>Exam – 8 questions</w:t>
                  </w:r>
                </w:p>
                <w:p w14:paraId="103C3DC3" w14:textId="77777777" w:rsidR="00EA711F" w:rsidRDefault="00EA711F" w:rsidP="00EA711F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February 1</w:t>
                  </w:r>
                  <w:r>
                    <w:rPr>
                      <w:sz w:val="16"/>
                      <w:szCs w:val="16"/>
                      <w:vertAlign w:val="superscript"/>
                    </w:rPr>
                    <w:t>st</w:t>
                  </w:r>
                  <w:r>
                    <w:rPr>
                      <w:sz w:val="16"/>
                      <w:szCs w:val="16"/>
                    </w:rPr>
                    <w:t xml:space="preserve"> – After Easter break (prep work)</w:t>
                  </w:r>
                </w:p>
                <w:p w14:paraId="4148315D" w14:textId="721A2AE4" w:rsidR="00AB2464" w:rsidRPr="00477599" w:rsidRDefault="00EA711F" w:rsidP="00EA711F">
                  <w:pPr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5 hrs Development Day (1 day) /15 hrs exam (3 school days)</w:t>
                  </w:r>
                </w:p>
              </w:tc>
              <w:tc>
                <w:tcPr>
                  <w:tcW w:w="5110" w:type="dxa"/>
                </w:tcPr>
                <w:p w14:paraId="3876D1BD" w14:textId="77777777" w:rsidR="00477599" w:rsidRPr="00477599" w:rsidRDefault="00477599" w:rsidP="00477599">
                  <w:pPr>
                    <w:rPr>
                      <w:b/>
                      <w:sz w:val="16"/>
                      <w:szCs w:val="16"/>
                    </w:rPr>
                  </w:pPr>
                  <w:r w:rsidRPr="00477599">
                    <w:rPr>
                      <w:b/>
                      <w:sz w:val="16"/>
                      <w:szCs w:val="16"/>
                      <w:u w:val="single"/>
                    </w:rPr>
                    <w:t>Exam – 8 questions</w:t>
                  </w:r>
                </w:p>
                <w:p w14:paraId="1E7B97C2" w14:textId="4158FEC0" w:rsidR="00477599" w:rsidRPr="00477599" w:rsidRDefault="00477599" w:rsidP="00477599">
                  <w:pPr>
                    <w:rPr>
                      <w:sz w:val="16"/>
                      <w:szCs w:val="16"/>
                    </w:rPr>
                  </w:pPr>
                  <w:r w:rsidRPr="00477599">
                    <w:rPr>
                      <w:sz w:val="16"/>
                      <w:szCs w:val="16"/>
                    </w:rPr>
                    <w:t>After Easter break (prep work)</w:t>
                  </w:r>
                </w:p>
                <w:p w14:paraId="3E0A93E2" w14:textId="77777777" w:rsidR="00477599" w:rsidRPr="00477599" w:rsidRDefault="00477599" w:rsidP="00477599">
                  <w:pPr>
                    <w:rPr>
                      <w:sz w:val="16"/>
                      <w:szCs w:val="16"/>
                    </w:rPr>
                  </w:pPr>
                  <w:r w:rsidRPr="00477599">
                    <w:rPr>
                      <w:sz w:val="16"/>
                      <w:szCs w:val="16"/>
                    </w:rPr>
                    <w:t>5 hrs Development Day (1 day) /15 hrs exam (3 school days)</w:t>
                  </w:r>
                </w:p>
                <w:p w14:paraId="4574291A" w14:textId="05DB02E4" w:rsidR="009C3554" w:rsidRPr="00477599" w:rsidRDefault="009C3554" w:rsidP="00477599">
                  <w:pPr>
                    <w:rPr>
                      <w:sz w:val="16"/>
                      <w:szCs w:val="16"/>
                    </w:rPr>
                  </w:pPr>
                  <w:r w:rsidRPr="00477599">
                    <w:rPr>
                      <w:sz w:val="16"/>
                      <w:szCs w:val="16"/>
                    </w:rPr>
                    <w:t>Complete coursework</w:t>
                  </w:r>
                </w:p>
                <w:p w14:paraId="2E0389F0" w14:textId="4F1C4651" w:rsidR="00AB2464" w:rsidRPr="00477599" w:rsidRDefault="008B73E3" w:rsidP="00FE2987">
                  <w:pPr>
                    <w:rPr>
                      <w:sz w:val="16"/>
                      <w:szCs w:val="16"/>
                    </w:rPr>
                  </w:pPr>
                  <w:r w:rsidRPr="00477599">
                    <w:rPr>
                      <w:sz w:val="16"/>
                      <w:szCs w:val="16"/>
                    </w:rPr>
                    <w:t>Display work in school show</w:t>
                  </w:r>
                </w:p>
                <w:p w14:paraId="7F1BA632" w14:textId="0F403A26" w:rsidR="008B73E3" w:rsidRPr="00477599" w:rsidRDefault="008B73E3" w:rsidP="006D5B38">
                  <w:pPr>
                    <w:rPr>
                      <w:sz w:val="16"/>
                      <w:szCs w:val="16"/>
                    </w:rPr>
                  </w:pPr>
                </w:p>
              </w:tc>
            </w:tr>
          </w:tbl>
          <w:p w14:paraId="0CF13EFC" w14:textId="58CF96A0" w:rsidR="00D60084" w:rsidRPr="00477599" w:rsidRDefault="00D60084" w:rsidP="00FE2987">
            <w:pPr>
              <w:rPr>
                <w:sz w:val="16"/>
                <w:szCs w:val="16"/>
              </w:rPr>
            </w:pPr>
          </w:p>
        </w:tc>
      </w:tr>
      <w:tr w:rsidR="00D60084" w:rsidRPr="00477599" w14:paraId="094F31B5" w14:textId="77777777" w:rsidTr="00765B0D">
        <w:tc>
          <w:tcPr>
            <w:tcW w:w="7022" w:type="dxa"/>
            <w:gridSpan w:val="4"/>
          </w:tcPr>
          <w:p w14:paraId="00BDFB09" w14:textId="77777777" w:rsidR="00D60084" w:rsidRPr="00477599" w:rsidRDefault="00D60084" w:rsidP="007048E9">
            <w:pPr>
              <w:rPr>
                <w:b/>
                <w:sz w:val="16"/>
                <w:szCs w:val="16"/>
              </w:rPr>
            </w:pPr>
            <w:r w:rsidRPr="00477599">
              <w:rPr>
                <w:b/>
                <w:sz w:val="16"/>
                <w:szCs w:val="16"/>
              </w:rPr>
              <w:t>Recommended resources</w:t>
            </w:r>
          </w:p>
        </w:tc>
        <w:tc>
          <w:tcPr>
            <w:tcW w:w="4084" w:type="dxa"/>
            <w:gridSpan w:val="2"/>
          </w:tcPr>
          <w:p w14:paraId="135441AB" w14:textId="77777777" w:rsidR="00D60084" w:rsidRPr="00477599" w:rsidRDefault="00D60084" w:rsidP="00FE2987">
            <w:pPr>
              <w:rPr>
                <w:b/>
                <w:sz w:val="16"/>
                <w:szCs w:val="16"/>
              </w:rPr>
            </w:pPr>
            <w:r w:rsidRPr="00477599">
              <w:rPr>
                <w:b/>
                <w:sz w:val="16"/>
                <w:szCs w:val="16"/>
              </w:rPr>
              <w:t>Homework frequency</w:t>
            </w:r>
          </w:p>
        </w:tc>
        <w:tc>
          <w:tcPr>
            <w:tcW w:w="4510" w:type="dxa"/>
            <w:gridSpan w:val="3"/>
          </w:tcPr>
          <w:p w14:paraId="2267F5D8" w14:textId="77777777" w:rsidR="00D60084" w:rsidRPr="00477599" w:rsidRDefault="00D60084" w:rsidP="00FE2987">
            <w:pPr>
              <w:rPr>
                <w:b/>
                <w:sz w:val="16"/>
                <w:szCs w:val="16"/>
              </w:rPr>
            </w:pPr>
            <w:r w:rsidRPr="00477599">
              <w:rPr>
                <w:b/>
                <w:sz w:val="16"/>
                <w:szCs w:val="16"/>
              </w:rPr>
              <w:t>Homework/independent study expectations</w:t>
            </w:r>
          </w:p>
        </w:tc>
      </w:tr>
      <w:tr w:rsidR="00D60084" w:rsidRPr="00477599" w14:paraId="709E2F57" w14:textId="77777777" w:rsidTr="00765B0D">
        <w:tc>
          <w:tcPr>
            <w:tcW w:w="7022" w:type="dxa"/>
            <w:gridSpan w:val="4"/>
          </w:tcPr>
          <w:p w14:paraId="3E329A80" w14:textId="77777777" w:rsidR="00D124B6" w:rsidRPr="00477599" w:rsidRDefault="00D60084" w:rsidP="007048E9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 xml:space="preserve"> 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3340"/>
              <w:gridCol w:w="3456"/>
            </w:tblGrid>
            <w:tr w:rsidR="00D124B6" w:rsidRPr="00477599" w14:paraId="32AA0D4F" w14:textId="77777777" w:rsidTr="007048E9">
              <w:tc>
                <w:tcPr>
                  <w:tcW w:w="4000" w:type="dxa"/>
                </w:tcPr>
                <w:p w14:paraId="365DE300" w14:textId="77777777" w:rsidR="00D124B6" w:rsidRPr="00477599" w:rsidRDefault="003720C1" w:rsidP="007048E9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6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www.aqa.org.uk</w:t>
                    </w:r>
                  </w:hyperlink>
                </w:p>
              </w:tc>
              <w:tc>
                <w:tcPr>
                  <w:tcW w:w="4001" w:type="dxa"/>
                </w:tcPr>
                <w:p w14:paraId="4ADA4586" w14:textId="77777777" w:rsidR="00D124B6" w:rsidRPr="00477599" w:rsidRDefault="003720C1" w:rsidP="007048E9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7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www.royalacademy.org.uk</w:t>
                    </w:r>
                  </w:hyperlink>
                </w:p>
              </w:tc>
            </w:tr>
            <w:tr w:rsidR="00D124B6" w:rsidRPr="00477599" w14:paraId="5897C681" w14:textId="77777777" w:rsidTr="007048E9">
              <w:tc>
                <w:tcPr>
                  <w:tcW w:w="4000" w:type="dxa"/>
                </w:tcPr>
                <w:p w14:paraId="40CD4B31" w14:textId="77777777" w:rsidR="00D124B6" w:rsidRPr="00477599" w:rsidRDefault="003720C1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8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www.tate.org.uk</w:t>
                    </w:r>
                  </w:hyperlink>
                </w:p>
              </w:tc>
              <w:tc>
                <w:tcPr>
                  <w:tcW w:w="4001" w:type="dxa"/>
                </w:tcPr>
                <w:p w14:paraId="1ECA792F" w14:textId="77777777" w:rsidR="00D124B6" w:rsidRPr="00477599" w:rsidRDefault="003720C1" w:rsidP="007048E9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9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www.architecture.com</w:t>
                    </w:r>
                  </w:hyperlink>
                </w:p>
              </w:tc>
            </w:tr>
            <w:tr w:rsidR="00D124B6" w:rsidRPr="00477599" w14:paraId="710C28A7" w14:textId="77777777" w:rsidTr="007048E9">
              <w:tc>
                <w:tcPr>
                  <w:tcW w:w="4000" w:type="dxa"/>
                </w:tcPr>
                <w:p w14:paraId="51A7392D" w14:textId="77777777" w:rsidR="00D124B6" w:rsidRPr="00477599" w:rsidRDefault="003720C1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0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www.npg.org.uk</w:t>
                    </w:r>
                  </w:hyperlink>
                </w:p>
              </w:tc>
              <w:tc>
                <w:tcPr>
                  <w:tcW w:w="4001" w:type="dxa"/>
                </w:tcPr>
                <w:p w14:paraId="174945EC" w14:textId="77777777" w:rsidR="00D124B6" w:rsidRPr="00477599" w:rsidRDefault="003720C1" w:rsidP="007048E9">
                  <w:pPr>
                    <w:pStyle w:val="NoSpacing"/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</w:pPr>
                  <w:hyperlink r:id="rId11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www.thebritishmuseum.org</w:t>
                    </w:r>
                  </w:hyperlink>
                </w:p>
              </w:tc>
            </w:tr>
            <w:tr w:rsidR="00D124B6" w:rsidRPr="00477599" w14:paraId="5C49082B" w14:textId="77777777" w:rsidTr="007048E9">
              <w:tc>
                <w:tcPr>
                  <w:tcW w:w="4000" w:type="dxa"/>
                </w:tcPr>
                <w:p w14:paraId="7A80782A" w14:textId="77777777" w:rsidR="00D124B6" w:rsidRPr="00477599" w:rsidRDefault="003720C1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2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www.serpentinegalleries.org</w:t>
                    </w:r>
                  </w:hyperlink>
                </w:p>
              </w:tc>
              <w:tc>
                <w:tcPr>
                  <w:tcW w:w="4001" w:type="dxa"/>
                </w:tcPr>
                <w:p w14:paraId="2D8ED9DF" w14:textId="77777777" w:rsidR="00D124B6" w:rsidRPr="00477599" w:rsidRDefault="003720C1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3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www.saatchigallery.com</w:t>
                    </w:r>
                  </w:hyperlink>
                </w:p>
              </w:tc>
            </w:tr>
            <w:tr w:rsidR="00D124B6" w:rsidRPr="00477599" w14:paraId="3C211D15" w14:textId="77777777" w:rsidTr="007048E9">
              <w:tc>
                <w:tcPr>
                  <w:tcW w:w="4000" w:type="dxa"/>
                </w:tcPr>
                <w:p w14:paraId="78CB3063" w14:textId="77777777" w:rsidR="00D124B6" w:rsidRPr="00477599" w:rsidRDefault="003720C1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4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www.designmuseum.org/design/</w:t>
                    </w:r>
                  </w:hyperlink>
                </w:p>
              </w:tc>
              <w:tc>
                <w:tcPr>
                  <w:tcW w:w="4001" w:type="dxa"/>
                </w:tcPr>
                <w:p w14:paraId="260C2CD8" w14:textId="77777777" w:rsidR="00D124B6" w:rsidRPr="00477599" w:rsidRDefault="003720C1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5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www.victoriaandalbertmuseum.co.uk</w:t>
                    </w:r>
                  </w:hyperlink>
                </w:p>
              </w:tc>
            </w:tr>
            <w:tr w:rsidR="00D124B6" w:rsidRPr="00477599" w14:paraId="4664DA49" w14:textId="77777777" w:rsidTr="007048E9">
              <w:tc>
                <w:tcPr>
                  <w:tcW w:w="4000" w:type="dxa"/>
                </w:tcPr>
                <w:p w14:paraId="5D657476" w14:textId="77777777" w:rsidR="00D124B6" w:rsidRPr="00477599" w:rsidRDefault="003720C1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6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www.whitechapelgallery.org</w:t>
                    </w:r>
                  </w:hyperlink>
                  <w:r w:rsidR="00D124B6" w:rsidRPr="00477599">
                    <w:rPr>
                      <w:rStyle w:val="Hyperlink"/>
                      <w:color w:val="auto"/>
                      <w:sz w:val="16"/>
                      <w:szCs w:val="16"/>
                      <w:u w:val="none"/>
                    </w:rPr>
                    <w:t xml:space="preserve">             </w:t>
                  </w:r>
                </w:p>
              </w:tc>
              <w:tc>
                <w:tcPr>
                  <w:tcW w:w="4001" w:type="dxa"/>
                </w:tcPr>
                <w:p w14:paraId="1831B7CC" w14:textId="77777777" w:rsidR="00D124B6" w:rsidRPr="00477599" w:rsidRDefault="003720C1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7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www.thephotographersgallery.org.uk</w:t>
                    </w:r>
                  </w:hyperlink>
                </w:p>
              </w:tc>
            </w:tr>
            <w:tr w:rsidR="00D124B6" w:rsidRPr="00477599" w14:paraId="1B7BA415" w14:textId="77777777" w:rsidTr="007048E9">
              <w:tc>
                <w:tcPr>
                  <w:tcW w:w="4000" w:type="dxa"/>
                </w:tcPr>
                <w:p w14:paraId="2616FFCF" w14:textId="77777777" w:rsidR="00D124B6" w:rsidRPr="00477599" w:rsidRDefault="003720C1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8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www.courtauld.ac.uk</w:t>
                    </w:r>
                  </w:hyperlink>
                </w:p>
              </w:tc>
              <w:tc>
                <w:tcPr>
                  <w:tcW w:w="4001" w:type="dxa"/>
                </w:tcPr>
                <w:p w14:paraId="5B606125" w14:textId="77777777" w:rsidR="00D124B6" w:rsidRPr="00477599" w:rsidRDefault="003720C1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hyperlink r:id="rId19" w:history="1">
                    <w:r w:rsidR="00D124B6" w:rsidRPr="00477599">
                      <w:rPr>
                        <w:rStyle w:val="Hyperlink"/>
                        <w:color w:val="auto"/>
                        <w:sz w:val="16"/>
                        <w:szCs w:val="16"/>
                        <w:u w:val="none"/>
                      </w:rPr>
                      <w:t>www.nationalgallery.org.uk</w:t>
                    </w:r>
                  </w:hyperlink>
                </w:p>
              </w:tc>
            </w:tr>
            <w:tr w:rsidR="00D124B6" w:rsidRPr="00477599" w14:paraId="66DF2BF2" w14:textId="77777777" w:rsidTr="00E6509C">
              <w:trPr>
                <w:trHeight w:val="138"/>
              </w:trPr>
              <w:tc>
                <w:tcPr>
                  <w:tcW w:w="4000" w:type="dxa"/>
                </w:tcPr>
                <w:p w14:paraId="715272B9" w14:textId="2B2369E4" w:rsidR="00D124B6" w:rsidRPr="00477599" w:rsidRDefault="00E6509C" w:rsidP="007048E9">
                  <w:pPr>
                    <w:pStyle w:val="NoSpacing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www.london-galleries.co.uk</w:t>
                  </w:r>
                </w:p>
              </w:tc>
              <w:tc>
                <w:tcPr>
                  <w:tcW w:w="4001" w:type="dxa"/>
                </w:tcPr>
                <w:p w14:paraId="03080CC9" w14:textId="61A1770F" w:rsidR="00D124B6" w:rsidRPr="00E6509C" w:rsidRDefault="00E6509C" w:rsidP="00E6509C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r>
                    <w:rPr>
                      <w:color w:val="000000" w:themeColor="text1"/>
                      <w:sz w:val="16"/>
                      <w:szCs w:val="16"/>
                    </w:rPr>
                    <w:t>www.ftmlondon.org</w:t>
                  </w:r>
                </w:p>
              </w:tc>
            </w:tr>
            <w:tr w:rsidR="00D124B6" w:rsidRPr="00477599" w14:paraId="0ED92D7D" w14:textId="77777777" w:rsidTr="007048E9">
              <w:tc>
                <w:tcPr>
                  <w:tcW w:w="4000" w:type="dxa"/>
                </w:tcPr>
                <w:p w14:paraId="1AA5D436" w14:textId="77777777" w:rsidR="00D124B6" w:rsidRPr="00477599" w:rsidRDefault="003720C1" w:rsidP="007048E9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0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www.barbican.org.uk/art</w:t>
                    </w:r>
                  </w:hyperlink>
                </w:p>
              </w:tc>
              <w:tc>
                <w:tcPr>
                  <w:tcW w:w="4001" w:type="dxa"/>
                </w:tcPr>
                <w:p w14:paraId="66CAD84F" w14:textId="77777777" w:rsidR="00D124B6" w:rsidRPr="00E6509C" w:rsidRDefault="003720C1" w:rsidP="007048E9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1" w:history="1">
                    <w:r w:rsidR="00D124B6" w:rsidRPr="00E6509C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www.barbican.org.uk/art</w:t>
                    </w:r>
                  </w:hyperlink>
                </w:p>
              </w:tc>
            </w:tr>
            <w:tr w:rsidR="00D124B6" w:rsidRPr="00477599" w14:paraId="038183AF" w14:textId="77777777" w:rsidTr="007048E9">
              <w:tc>
                <w:tcPr>
                  <w:tcW w:w="4000" w:type="dxa"/>
                </w:tcPr>
                <w:p w14:paraId="3CB2BF45" w14:textId="77777777" w:rsidR="00D124B6" w:rsidRPr="00477599" w:rsidRDefault="003720C1" w:rsidP="007048E9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2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www.cartoonmuseum.org</w:t>
                    </w:r>
                  </w:hyperlink>
                </w:p>
              </w:tc>
              <w:tc>
                <w:tcPr>
                  <w:tcW w:w="4001" w:type="dxa"/>
                </w:tcPr>
                <w:p w14:paraId="30609003" w14:textId="77777777" w:rsidR="00D124B6" w:rsidRPr="00477599" w:rsidRDefault="003720C1" w:rsidP="007048E9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3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www.rijksmuseum.nl</w:t>
                    </w:r>
                  </w:hyperlink>
                </w:p>
              </w:tc>
            </w:tr>
            <w:tr w:rsidR="00D124B6" w:rsidRPr="00477599" w14:paraId="5303A7EA" w14:textId="77777777" w:rsidTr="007048E9">
              <w:tc>
                <w:tcPr>
                  <w:tcW w:w="4000" w:type="dxa"/>
                </w:tcPr>
                <w:p w14:paraId="1AA573B8" w14:textId="77777777" w:rsidR="00D124B6" w:rsidRPr="00477599" w:rsidRDefault="003720C1" w:rsidP="007048E9">
                  <w:pPr>
                    <w:pStyle w:val="NoSpacing"/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4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www.metmuseum.org</w:t>
                    </w:r>
                  </w:hyperlink>
                </w:p>
              </w:tc>
              <w:tc>
                <w:tcPr>
                  <w:tcW w:w="4001" w:type="dxa"/>
                </w:tcPr>
                <w:p w14:paraId="58551496" w14:textId="77777777" w:rsidR="00D124B6" w:rsidRPr="00477599" w:rsidRDefault="003720C1" w:rsidP="007048E9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5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www.southbankcentre.co.uk</w:t>
                    </w:r>
                  </w:hyperlink>
                </w:p>
              </w:tc>
            </w:tr>
            <w:tr w:rsidR="00D124B6" w:rsidRPr="00477599" w14:paraId="7C51C76F" w14:textId="77777777" w:rsidTr="007048E9">
              <w:tc>
                <w:tcPr>
                  <w:tcW w:w="4000" w:type="dxa"/>
                </w:tcPr>
                <w:p w14:paraId="4E4DABA7" w14:textId="77777777" w:rsidR="00D124B6" w:rsidRPr="00477599" w:rsidRDefault="003720C1" w:rsidP="007048E9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6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www.biid.org.uk</w:t>
                    </w:r>
                  </w:hyperlink>
                </w:p>
              </w:tc>
              <w:tc>
                <w:tcPr>
                  <w:tcW w:w="4001" w:type="dxa"/>
                </w:tcPr>
                <w:p w14:paraId="14BEF1DF" w14:textId="77777777" w:rsidR="00D124B6" w:rsidRPr="00477599" w:rsidRDefault="003720C1" w:rsidP="007048E9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7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www.artcylopedia.com</w:t>
                    </w:r>
                  </w:hyperlink>
                </w:p>
              </w:tc>
            </w:tr>
            <w:tr w:rsidR="00D124B6" w:rsidRPr="00477599" w14:paraId="13F9F88C" w14:textId="77777777" w:rsidTr="007048E9">
              <w:tc>
                <w:tcPr>
                  <w:tcW w:w="4000" w:type="dxa"/>
                </w:tcPr>
                <w:p w14:paraId="685CDBD7" w14:textId="77777777" w:rsidR="00D124B6" w:rsidRPr="00477599" w:rsidRDefault="003720C1" w:rsidP="007048E9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8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www.artlex.com</w:t>
                    </w:r>
                  </w:hyperlink>
                </w:p>
              </w:tc>
              <w:tc>
                <w:tcPr>
                  <w:tcW w:w="4001" w:type="dxa"/>
                </w:tcPr>
                <w:p w14:paraId="4D6AC44F" w14:textId="77777777" w:rsidR="00D124B6" w:rsidRPr="00477599" w:rsidRDefault="003720C1" w:rsidP="007048E9">
                  <w:pPr>
                    <w:rPr>
                      <w:color w:val="000000" w:themeColor="text1"/>
                      <w:sz w:val="16"/>
                      <w:szCs w:val="16"/>
                    </w:rPr>
                  </w:pPr>
                  <w:hyperlink r:id="rId29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www.artguide.org/</w:t>
                    </w:r>
                  </w:hyperlink>
                </w:p>
              </w:tc>
            </w:tr>
            <w:tr w:rsidR="00D124B6" w:rsidRPr="00477599" w14:paraId="3AF0286F" w14:textId="77777777" w:rsidTr="007048E9">
              <w:tc>
                <w:tcPr>
                  <w:tcW w:w="4000" w:type="dxa"/>
                </w:tcPr>
                <w:p w14:paraId="77C0D146" w14:textId="77777777" w:rsidR="00D124B6" w:rsidRPr="00477599" w:rsidRDefault="003720C1" w:rsidP="007048E9">
                  <w:pPr>
                    <w:rPr>
                      <w:color w:val="000000" w:themeColor="text1"/>
                      <w:sz w:val="16"/>
                      <w:szCs w:val="16"/>
                      <w:u w:val="single"/>
                    </w:rPr>
                  </w:pPr>
                  <w:hyperlink r:id="rId30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www.digital-collaborations.co.uk</w:t>
                    </w:r>
                  </w:hyperlink>
                </w:p>
              </w:tc>
              <w:tc>
                <w:tcPr>
                  <w:tcW w:w="4001" w:type="dxa"/>
                </w:tcPr>
                <w:p w14:paraId="3B295008" w14:textId="77777777" w:rsidR="00D124B6" w:rsidRPr="00477599" w:rsidRDefault="003720C1" w:rsidP="007048E9">
                  <w:pPr>
                    <w:rPr>
                      <w:rStyle w:val="Hyperlink"/>
                      <w:color w:val="000000" w:themeColor="text1"/>
                      <w:sz w:val="16"/>
                      <w:szCs w:val="16"/>
                    </w:rPr>
                  </w:pPr>
                  <w:hyperlink r:id="rId31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www.masters-of-photography.com</w:t>
                    </w:r>
                  </w:hyperlink>
                </w:p>
              </w:tc>
            </w:tr>
            <w:tr w:rsidR="00D124B6" w:rsidRPr="00477599" w14:paraId="434FDD32" w14:textId="77777777" w:rsidTr="007048E9">
              <w:tc>
                <w:tcPr>
                  <w:tcW w:w="4000" w:type="dxa"/>
                </w:tcPr>
                <w:p w14:paraId="2A4C08E3" w14:textId="77777777" w:rsidR="00D124B6" w:rsidRPr="00477599" w:rsidRDefault="003720C1" w:rsidP="007048E9">
                  <w:pPr>
                    <w:rPr>
                      <w:color w:val="000000" w:themeColor="text1"/>
                      <w:sz w:val="16"/>
                      <w:szCs w:val="16"/>
                      <w:u w:val="single"/>
                    </w:rPr>
                  </w:pPr>
                  <w:hyperlink r:id="rId32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www.donarcher.com/moca</w:t>
                    </w:r>
                  </w:hyperlink>
                </w:p>
              </w:tc>
              <w:tc>
                <w:tcPr>
                  <w:tcW w:w="4001" w:type="dxa"/>
                </w:tcPr>
                <w:p w14:paraId="41FDA8C8" w14:textId="77777777" w:rsidR="00D124B6" w:rsidRPr="00477599" w:rsidRDefault="003720C1" w:rsidP="007048E9">
                  <w:pPr>
                    <w:rPr>
                      <w:rStyle w:val="Hyperlink"/>
                      <w:color w:val="000000" w:themeColor="text1"/>
                      <w:sz w:val="16"/>
                      <w:szCs w:val="16"/>
                    </w:rPr>
                  </w:pPr>
                  <w:hyperlink r:id="rId33" w:history="1">
                    <w:r w:rsidR="00D124B6" w:rsidRPr="00477599">
                      <w:rPr>
                        <w:rStyle w:val="Hyperlink"/>
                        <w:color w:val="000000" w:themeColor="text1"/>
                        <w:sz w:val="16"/>
                        <w:szCs w:val="16"/>
                      </w:rPr>
                      <w:t>www.Londonart.co.uk</w:t>
                    </w:r>
                  </w:hyperlink>
                </w:p>
                <w:p w14:paraId="3B40E2F6" w14:textId="08A21AF3" w:rsidR="00D124B6" w:rsidRPr="00477599" w:rsidRDefault="00D124B6" w:rsidP="007048E9">
                  <w:pPr>
                    <w:rPr>
                      <w:color w:val="000000" w:themeColor="text1"/>
                      <w:sz w:val="16"/>
                      <w:szCs w:val="16"/>
                      <w:u w:val="single"/>
                    </w:rPr>
                  </w:pPr>
                </w:p>
              </w:tc>
            </w:tr>
          </w:tbl>
          <w:p w14:paraId="69E59B3B" w14:textId="77777777" w:rsidR="00D60084" w:rsidRPr="00477599" w:rsidRDefault="00D60084" w:rsidP="007048E9">
            <w:pPr>
              <w:rPr>
                <w:sz w:val="16"/>
                <w:szCs w:val="16"/>
                <w:highlight w:val="yellow"/>
              </w:rPr>
            </w:pPr>
          </w:p>
        </w:tc>
        <w:tc>
          <w:tcPr>
            <w:tcW w:w="4084" w:type="dxa"/>
            <w:gridSpan w:val="2"/>
          </w:tcPr>
          <w:p w14:paraId="28811EFF" w14:textId="73BD776C" w:rsidR="00D60084" w:rsidRPr="00477599" w:rsidRDefault="00D60084" w:rsidP="00FE2987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 xml:space="preserve">Homework is set weekly, and should take students </w:t>
            </w:r>
            <w:r w:rsidR="0072043C" w:rsidRPr="00477599">
              <w:rPr>
                <w:sz w:val="16"/>
                <w:szCs w:val="16"/>
              </w:rPr>
              <w:t>5 hours</w:t>
            </w:r>
            <w:r w:rsidRPr="00477599">
              <w:rPr>
                <w:sz w:val="16"/>
                <w:szCs w:val="16"/>
              </w:rPr>
              <w:t xml:space="preserve"> to complete.</w:t>
            </w:r>
          </w:p>
          <w:p w14:paraId="7C8EDA13" w14:textId="23F340C2" w:rsidR="00D60084" w:rsidRPr="00477599" w:rsidRDefault="00D60084" w:rsidP="00D60084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Work is recorded in student diaries by students.</w:t>
            </w:r>
            <w:r w:rsidR="008B73E3" w:rsidRPr="00477599">
              <w:rPr>
                <w:sz w:val="16"/>
                <w:szCs w:val="16"/>
              </w:rPr>
              <w:t xml:space="preserve"> Students follow timeline/logs at back of book</w:t>
            </w:r>
          </w:p>
        </w:tc>
        <w:tc>
          <w:tcPr>
            <w:tcW w:w="4510" w:type="dxa"/>
            <w:gridSpan w:val="3"/>
          </w:tcPr>
          <w:p w14:paraId="0F510903" w14:textId="77777777" w:rsidR="00D60084" w:rsidRPr="00477599" w:rsidRDefault="00D60084" w:rsidP="00FE2987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All homework completed on time and to a high standard</w:t>
            </w:r>
            <w:r w:rsidR="008B73E3" w:rsidRPr="00477599">
              <w:rPr>
                <w:sz w:val="16"/>
                <w:szCs w:val="16"/>
              </w:rPr>
              <w:t>.</w:t>
            </w:r>
          </w:p>
          <w:p w14:paraId="6047602A" w14:textId="467A7C91" w:rsidR="008B73E3" w:rsidRPr="00477599" w:rsidRDefault="008B73E3" w:rsidP="00FE2987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Students use art rooms in their free periods a</w:t>
            </w:r>
            <w:r w:rsidR="006D5B38" w:rsidRPr="00477599">
              <w:rPr>
                <w:sz w:val="16"/>
                <w:szCs w:val="16"/>
              </w:rPr>
              <w:t>nd after school (open door policy)</w:t>
            </w:r>
          </w:p>
          <w:p w14:paraId="460821FA" w14:textId="4EC0FAE8" w:rsidR="008B73E3" w:rsidRPr="00477599" w:rsidRDefault="008B73E3" w:rsidP="00FE2987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Students are expected to visit galleries throughout the course.</w:t>
            </w:r>
          </w:p>
          <w:p w14:paraId="5C6666E7" w14:textId="37E395E2" w:rsidR="008B73E3" w:rsidRPr="00477599" w:rsidRDefault="008B73E3" w:rsidP="00FE2987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All students are expected to attend the life-drawing workshop.</w:t>
            </w:r>
          </w:p>
          <w:p w14:paraId="30F9C7C9" w14:textId="0D69717C" w:rsidR="00477599" w:rsidRPr="00477599" w:rsidRDefault="00477599" w:rsidP="00FE2987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Exam trip</w:t>
            </w:r>
          </w:p>
          <w:p w14:paraId="32D3602D" w14:textId="77777777" w:rsidR="000A00AF" w:rsidRPr="00477599" w:rsidRDefault="000A00AF" w:rsidP="00FE2987">
            <w:pPr>
              <w:rPr>
                <w:sz w:val="16"/>
                <w:szCs w:val="16"/>
                <w:highlight w:val="yellow"/>
              </w:rPr>
            </w:pPr>
          </w:p>
          <w:p w14:paraId="721D7F01" w14:textId="77777777" w:rsidR="00D60084" w:rsidRPr="00477599" w:rsidRDefault="00D60084" w:rsidP="00FE2987">
            <w:pPr>
              <w:rPr>
                <w:sz w:val="16"/>
                <w:szCs w:val="16"/>
              </w:rPr>
            </w:pPr>
          </w:p>
        </w:tc>
      </w:tr>
      <w:tr w:rsidR="00D60084" w:rsidRPr="00477599" w14:paraId="3576DBE5" w14:textId="77777777" w:rsidTr="00765B0D">
        <w:tc>
          <w:tcPr>
            <w:tcW w:w="7022" w:type="dxa"/>
            <w:gridSpan w:val="4"/>
          </w:tcPr>
          <w:p w14:paraId="7F8AFEAF" w14:textId="5F8696D7" w:rsidR="00D60084" w:rsidRPr="00477599" w:rsidRDefault="00D60084" w:rsidP="007048E9">
            <w:pPr>
              <w:rPr>
                <w:b/>
                <w:sz w:val="16"/>
                <w:szCs w:val="16"/>
              </w:rPr>
            </w:pPr>
            <w:r w:rsidRPr="00477599">
              <w:rPr>
                <w:b/>
                <w:sz w:val="16"/>
                <w:szCs w:val="16"/>
              </w:rPr>
              <w:t>Head of Faculty</w:t>
            </w:r>
          </w:p>
        </w:tc>
        <w:tc>
          <w:tcPr>
            <w:tcW w:w="4084" w:type="dxa"/>
            <w:gridSpan w:val="2"/>
          </w:tcPr>
          <w:p w14:paraId="125976F0" w14:textId="77777777" w:rsidR="00D60084" w:rsidRPr="00477599" w:rsidRDefault="00D60084" w:rsidP="007048E9">
            <w:pPr>
              <w:rPr>
                <w:b/>
                <w:sz w:val="16"/>
                <w:szCs w:val="16"/>
              </w:rPr>
            </w:pPr>
            <w:r w:rsidRPr="00477599">
              <w:rPr>
                <w:b/>
                <w:sz w:val="16"/>
                <w:szCs w:val="16"/>
              </w:rPr>
              <w:t>Head of Department/Key Stage</w:t>
            </w:r>
          </w:p>
        </w:tc>
        <w:tc>
          <w:tcPr>
            <w:tcW w:w="4510" w:type="dxa"/>
            <w:gridSpan w:val="3"/>
          </w:tcPr>
          <w:p w14:paraId="0D34964E" w14:textId="77777777" w:rsidR="00D60084" w:rsidRPr="00477599" w:rsidRDefault="00D60084" w:rsidP="00FE2987">
            <w:pPr>
              <w:rPr>
                <w:sz w:val="16"/>
                <w:szCs w:val="16"/>
                <w:highlight w:val="yellow"/>
              </w:rPr>
            </w:pPr>
            <w:r w:rsidRPr="00477599">
              <w:rPr>
                <w:b/>
                <w:sz w:val="16"/>
                <w:szCs w:val="16"/>
              </w:rPr>
              <w:t>Extra-curricular opportunities</w:t>
            </w:r>
          </w:p>
        </w:tc>
      </w:tr>
      <w:tr w:rsidR="007C2BE2" w:rsidRPr="00477599" w14:paraId="08FB5E36" w14:textId="77777777" w:rsidTr="00765B0D">
        <w:tc>
          <w:tcPr>
            <w:tcW w:w="7022" w:type="dxa"/>
            <w:gridSpan w:val="4"/>
          </w:tcPr>
          <w:p w14:paraId="2BDEA474" w14:textId="77777777" w:rsidR="004E3293" w:rsidRPr="00477599" w:rsidRDefault="004E3293" w:rsidP="007048E9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 xml:space="preserve">Head of Expressive Arts – </w:t>
            </w:r>
          </w:p>
          <w:p w14:paraId="1757BBD4" w14:textId="77777777" w:rsidR="007C2BE2" w:rsidRPr="00477599" w:rsidRDefault="00C0317A" w:rsidP="007048E9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Ms J Shilvock</w:t>
            </w:r>
          </w:p>
          <w:p w14:paraId="1BCD64A6" w14:textId="77777777" w:rsidR="00C0317A" w:rsidRPr="00477599" w:rsidRDefault="00C0317A" w:rsidP="007048E9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jshilvock@edmonton.enfield.sch.uk</w:t>
            </w:r>
          </w:p>
        </w:tc>
        <w:tc>
          <w:tcPr>
            <w:tcW w:w="4084" w:type="dxa"/>
            <w:gridSpan w:val="2"/>
          </w:tcPr>
          <w:p w14:paraId="319AE35C" w14:textId="77777777" w:rsidR="004E3293" w:rsidRPr="00477599" w:rsidRDefault="004E3293" w:rsidP="007048E9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 xml:space="preserve">Head of Art and Photography – </w:t>
            </w:r>
          </w:p>
          <w:p w14:paraId="1E111CF6" w14:textId="77777777" w:rsidR="007C2BE2" w:rsidRPr="00477599" w:rsidRDefault="000A00AF" w:rsidP="007048E9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Mrs Sophie Jimenez</w:t>
            </w:r>
          </w:p>
          <w:p w14:paraId="1190C95C" w14:textId="77777777" w:rsidR="00C0317A" w:rsidRPr="00477599" w:rsidRDefault="00C0317A" w:rsidP="007048E9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sjimenez@edmonton.enfield.sch.uk</w:t>
            </w:r>
          </w:p>
        </w:tc>
        <w:tc>
          <w:tcPr>
            <w:tcW w:w="4510" w:type="dxa"/>
            <w:gridSpan w:val="3"/>
          </w:tcPr>
          <w:p w14:paraId="132AD69F" w14:textId="77777777" w:rsidR="00747BDF" w:rsidRPr="00477599" w:rsidRDefault="008B73E3" w:rsidP="00C0317A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Life drawing workshop</w:t>
            </w:r>
          </w:p>
          <w:p w14:paraId="3E0FD846" w14:textId="77777777" w:rsidR="008B73E3" w:rsidRPr="00477599" w:rsidRDefault="008B73E3" w:rsidP="00C0317A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Exam trip</w:t>
            </w:r>
          </w:p>
          <w:p w14:paraId="7A89868A" w14:textId="003BC688" w:rsidR="008B73E3" w:rsidRPr="00477599" w:rsidRDefault="008B73E3" w:rsidP="00C0317A">
            <w:pPr>
              <w:rPr>
                <w:sz w:val="16"/>
                <w:szCs w:val="16"/>
              </w:rPr>
            </w:pPr>
            <w:r w:rsidRPr="00477599">
              <w:rPr>
                <w:sz w:val="16"/>
                <w:szCs w:val="16"/>
              </w:rPr>
              <w:t>Open door policy for sixth form students</w:t>
            </w:r>
          </w:p>
        </w:tc>
      </w:tr>
    </w:tbl>
    <w:p w14:paraId="2E59FDAF" w14:textId="00E8DB90" w:rsidR="00FE2987" w:rsidRPr="00477599" w:rsidRDefault="00FE2987" w:rsidP="00FE2987">
      <w:pPr>
        <w:ind w:left="-426" w:firstLine="426"/>
        <w:rPr>
          <w:b/>
          <w:sz w:val="16"/>
          <w:szCs w:val="16"/>
          <w:u w:val="single"/>
        </w:rPr>
      </w:pPr>
    </w:p>
    <w:sectPr w:rsidR="00FE2987" w:rsidRPr="00477599" w:rsidSect="00D60084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B751C7"/>
    <w:multiLevelType w:val="hybridMultilevel"/>
    <w:tmpl w:val="ADA89D86"/>
    <w:lvl w:ilvl="0" w:tplc="D4CAD24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32235C8"/>
    <w:multiLevelType w:val="hybridMultilevel"/>
    <w:tmpl w:val="132611E8"/>
    <w:lvl w:ilvl="0" w:tplc="FDF671B8">
      <w:numFmt w:val="bullet"/>
      <w:lvlText w:val=""/>
      <w:lvlJc w:val="left"/>
      <w:pPr>
        <w:ind w:left="360" w:hanging="360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2987"/>
    <w:rsid w:val="00083298"/>
    <w:rsid w:val="000A00AF"/>
    <w:rsid w:val="000C261A"/>
    <w:rsid w:val="000C59E7"/>
    <w:rsid w:val="0010383E"/>
    <w:rsid w:val="001970FD"/>
    <w:rsid w:val="002076ED"/>
    <w:rsid w:val="00234265"/>
    <w:rsid w:val="002C2D66"/>
    <w:rsid w:val="002E76CE"/>
    <w:rsid w:val="00321B71"/>
    <w:rsid w:val="003720C1"/>
    <w:rsid w:val="00477599"/>
    <w:rsid w:val="004E3293"/>
    <w:rsid w:val="004F2599"/>
    <w:rsid w:val="00592EA3"/>
    <w:rsid w:val="00653D2E"/>
    <w:rsid w:val="00655083"/>
    <w:rsid w:val="006A3624"/>
    <w:rsid w:val="006D5B38"/>
    <w:rsid w:val="007048E9"/>
    <w:rsid w:val="0072043C"/>
    <w:rsid w:val="00747BDF"/>
    <w:rsid w:val="00765B0D"/>
    <w:rsid w:val="007C2BE2"/>
    <w:rsid w:val="007E6E71"/>
    <w:rsid w:val="00816B51"/>
    <w:rsid w:val="00836F23"/>
    <w:rsid w:val="008B73E3"/>
    <w:rsid w:val="008D32CC"/>
    <w:rsid w:val="009C3554"/>
    <w:rsid w:val="009F6938"/>
    <w:rsid w:val="00A31BA7"/>
    <w:rsid w:val="00A929FC"/>
    <w:rsid w:val="00AB2464"/>
    <w:rsid w:val="00AC10B7"/>
    <w:rsid w:val="00C0317A"/>
    <w:rsid w:val="00C267E7"/>
    <w:rsid w:val="00C524DA"/>
    <w:rsid w:val="00CA2654"/>
    <w:rsid w:val="00CA3421"/>
    <w:rsid w:val="00D124B6"/>
    <w:rsid w:val="00D3196E"/>
    <w:rsid w:val="00D60084"/>
    <w:rsid w:val="00D80C50"/>
    <w:rsid w:val="00E5740B"/>
    <w:rsid w:val="00E6509C"/>
    <w:rsid w:val="00E84764"/>
    <w:rsid w:val="00EA711F"/>
    <w:rsid w:val="00ED2701"/>
    <w:rsid w:val="00F51743"/>
    <w:rsid w:val="00FA3CC3"/>
    <w:rsid w:val="00FA5E6C"/>
    <w:rsid w:val="00FE29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0502148"/>
  <w15:docId w15:val="{9015FC04-B662-4124-8EF8-0E913ACABC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FE29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E2987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D6008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D600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0084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0A00A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00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52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88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9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8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90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73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saatchigallery.com" TargetMode="External"/><Relationship Id="rId18" Type="http://schemas.openxmlformats.org/officeDocument/2006/relationships/hyperlink" Target="http://www.courtauld.ac.uk" TargetMode="External"/><Relationship Id="rId26" Type="http://schemas.openxmlformats.org/officeDocument/2006/relationships/hyperlink" Target="http://www.biid.org.uk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www.barbican.org.uk/art" TargetMode="External"/><Relationship Id="rId34" Type="http://schemas.openxmlformats.org/officeDocument/2006/relationships/fontTable" Target="fontTable.xml"/><Relationship Id="rId7" Type="http://schemas.openxmlformats.org/officeDocument/2006/relationships/hyperlink" Target="http://www.royalacademy.org.uk" TargetMode="External"/><Relationship Id="rId12" Type="http://schemas.openxmlformats.org/officeDocument/2006/relationships/hyperlink" Target="http://www.serpentinegalleries.org" TargetMode="External"/><Relationship Id="rId17" Type="http://schemas.openxmlformats.org/officeDocument/2006/relationships/hyperlink" Target="http://www.thephotographersgallery.org.uk" TargetMode="External"/><Relationship Id="rId25" Type="http://schemas.openxmlformats.org/officeDocument/2006/relationships/hyperlink" Target="http://www.southbankcentre.co.uk" TargetMode="External"/><Relationship Id="rId33" Type="http://schemas.openxmlformats.org/officeDocument/2006/relationships/hyperlink" Target="http://www.Londonart.co.uk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whitechapelgallery.org" TargetMode="External"/><Relationship Id="rId20" Type="http://schemas.openxmlformats.org/officeDocument/2006/relationships/hyperlink" Target="http://www.barbican.org.uk/art" TargetMode="External"/><Relationship Id="rId29" Type="http://schemas.openxmlformats.org/officeDocument/2006/relationships/hyperlink" Target="http://www.artguide.org/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www.aqa.org.uk" TargetMode="External"/><Relationship Id="rId11" Type="http://schemas.openxmlformats.org/officeDocument/2006/relationships/hyperlink" Target="http://www.thebritishmuseum.org" TargetMode="External"/><Relationship Id="rId24" Type="http://schemas.openxmlformats.org/officeDocument/2006/relationships/hyperlink" Target="http://www.metmuseum.org" TargetMode="External"/><Relationship Id="rId32" Type="http://schemas.openxmlformats.org/officeDocument/2006/relationships/hyperlink" Target="http://www.donarcher.com/moca" TargetMode="External"/><Relationship Id="rId5" Type="http://schemas.openxmlformats.org/officeDocument/2006/relationships/image" Target="media/image1.jpeg"/><Relationship Id="rId15" Type="http://schemas.openxmlformats.org/officeDocument/2006/relationships/hyperlink" Target="http://www.victoriaandalbertmuseum.co.uk" TargetMode="External"/><Relationship Id="rId23" Type="http://schemas.openxmlformats.org/officeDocument/2006/relationships/hyperlink" Target="http://www.rijksmuseum.nl" TargetMode="External"/><Relationship Id="rId28" Type="http://schemas.openxmlformats.org/officeDocument/2006/relationships/hyperlink" Target="http://www.artlex.com" TargetMode="External"/><Relationship Id="rId10" Type="http://schemas.openxmlformats.org/officeDocument/2006/relationships/hyperlink" Target="http://www.npg.org.uk" TargetMode="External"/><Relationship Id="rId19" Type="http://schemas.openxmlformats.org/officeDocument/2006/relationships/hyperlink" Target="http://www.nationalgallery.org.uk" TargetMode="External"/><Relationship Id="rId31" Type="http://schemas.openxmlformats.org/officeDocument/2006/relationships/hyperlink" Target="http://www.masters-of-photography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architecture.com" TargetMode="External"/><Relationship Id="rId14" Type="http://schemas.openxmlformats.org/officeDocument/2006/relationships/hyperlink" Target="http://www.designmuseum.org/design/" TargetMode="External"/><Relationship Id="rId22" Type="http://schemas.openxmlformats.org/officeDocument/2006/relationships/hyperlink" Target="http://www.cartoonmuseum.org" TargetMode="External"/><Relationship Id="rId27" Type="http://schemas.openxmlformats.org/officeDocument/2006/relationships/hyperlink" Target="http://www.artcylopedia.com" TargetMode="External"/><Relationship Id="rId30" Type="http://schemas.openxmlformats.org/officeDocument/2006/relationships/hyperlink" Target="http://www.digital-collaborations.co.uk" TargetMode="External"/><Relationship Id="rId35" Type="http://schemas.openxmlformats.org/officeDocument/2006/relationships/theme" Target="theme/theme1.xml"/><Relationship Id="rId8" Type="http://schemas.openxmlformats.org/officeDocument/2006/relationships/hyperlink" Target="http://www.tate.org.uk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612</Words>
  <Characters>3493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Edmonton County School</Company>
  <LinksUpToDate>false</LinksUpToDate>
  <CharactersWithSpaces>4097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Jane Shilvock</dc:creator>
  <cp:lastModifiedBy>teacher</cp:lastModifiedBy>
  <cp:revision>7</cp:revision>
  <dcterms:created xsi:type="dcterms:W3CDTF">2020-05-13T17:34:00Z</dcterms:created>
  <dcterms:modified xsi:type="dcterms:W3CDTF">2020-05-15T00:47:00Z</dcterms:modified>
</cp:coreProperties>
</file>